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453F" w14:textId="6F0274C1" w:rsidR="00C938E2" w:rsidRDefault="00C938E2" w:rsidP="00D47BAC">
      <w:pPr>
        <w:spacing w:after="0" w:line="240" w:lineRule="auto"/>
        <w:contextualSpacing/>
      </w:pPr>
    </w:p>
    <w:p w14:paraId="6E51FB6F" w14:textId="01C88EB9" w:rsidR="007249B1" w:rsidRPr="00D47BAC" w:rsidRDefault="007249B1" w:rsidP="007249B1">
      <w:pPr>
        <w:pStyle w:val="ListParagraph"/>
        <w:numPr>
          <w:ilvl w:val="0"/>
          <w:numId w:val="1"/>
        </w:numPr>
        <w:spacing w:after="0" w:line="240" w:lineRule="auto"/>
      </w:pPr>
      <w:r w:rsidRPr="00D47BAC">
        <w:t xml:space="preserve">Must book by </w:t>
      </w:r>
      <w:r w:rsidR="00377013">
        <w:t xml:space="preserve">the </w:t>
      </w:r>
      <w:r w:rsidRPr="00D47BAC">
        <w:t xml:space="preserve">cut-off date and use </w:t>
      </w:r>
      <w:r w:rsidR="00377013">
        <w:t xml:space="preserve">the </w:t>
      </w:r>
      <w:r w:rsidRPr="00D47BAC">
        <w:t xml:space="preserve">proper group code to guarantee the group rate of </w:t>
      </w:r>
      <w:r w:rsidR="00220C59" w:rsidRPr="00220C59">
        <w:rPr>
          <w:b/>
          <w:bCs/>
          <w:color w:val="FF0000"/>
        </w:rPr>
        <w:t>$89.10 plus tax</w:t>
      </w:r>
      <w:r w:rsidR="009808F7">
        <w:rPr>
          <w:b/>
          <w:bCs/>
          <w:color w:val="FF0000"/>
        </w:rPr>
        <w:t xml:space="preserve"> </w:t>
      </w:r>
      <w:r w:rsidR="009808F7">
        <w:rPr>
          <w:color w:val="000000" w:themeColor="text1"/>
        </w:rPr>
        <w:t>with the possibility of a rate change in July</w:t>
      </w:r>
      <w:r w:rsidR="00220C59" w:rsidRPr="00220C59">
        <w:rPr>
          <w:b/>
          <w:bCs/>
          <w:color w:val="FF0000"/>
        </w:rPr>
        <w:t>.</w:t>
      </w:r>
    </w:p>
    <w:p w14:paraId="5A27C6F6" w14:textId="77777777" w:rsidR="007249B1" w:rsidRPr="00D47BAC" w:rsidRDefault="007249B1" w:rsidP="007249B1">
      <w:pPr>
        <w:pStyle w:val="ListParagraph"/>
        <w:numPr>
          <w:ilvl w:val="0"/>
          <w:numId w:val="1"/>
        </w:numPr>
        <w:spacing w:after="0" w:line="240" w:lineRule="auto"/>
      </w:pPr>
      <w:r w:rsidRPr="00D47BAC">
        <w:t xml:space="preserve">Reservations booked after the cut-off date are subject to availability and the rate may not be available. </w:t>
      </w:r>
    </w:p>
    <w:p w14:paraId="4308AC1A" w14:textId="77777777" w:rsidR="007249B1" w:rsidRPr="00D47BAC" w:rsidRDefault="007249B1" w:rsidP="007249B1">
      <w:pPr>
        <w:pStyle w:val="ListParagraph"/>
        <w:numPr>
          <w:ilvl w:val="0"/>
          <w:numId w:val="1"/>
        </w:numPr>
        <w:spacing w:after="0" w:line="240" w:lineRule="auto"/>
      </w:pPr>
      <w:r w:rsidRPr="00D47BAC">
        <w:t>This room block is limited to the first 25 reservations, so please book all dates together to avoid missing the rate.</w:t>
      </w:r>
    </w:p>
    <w:p w14:paraId="1C651E8E" w14:textId="77777777" w:rsidR="007249B1" w:rsidRDefault="007249B1" w:rsidP="00D47BAC">
      <w:pPr>
        <w:spacing w:after="0" w:line="240" w:lineRule="auto"/>
        <w:contextualSpacing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90"/>
        <w:gridCol w:w="1728"/>
        <w:gridCol w:w="2158"/>
      </w:tblGrid>
      <w:tr w:rsidR="00F40640" w:rsidRPr="00DF3A72" w14:paraId="286F9DA7" w14:textId="77777777" w:rsidTr="00421CC9">
        <w:trPr>
          <w:jc w:val="center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53F006DB" w14:textId="77777777" w:rsidR="00F40640" w:rsidRPr="00DF3A72" w:rsidRDefault="00F40640" w:rsidP="00D47B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A72">
              <w:rPr>
                <w:rFonts w:ascii="Arial" w:hAnsi="Arial" w:cs="Arial"/>
                <w:b/>
                <w:color w:val="FFFFFF"/>
                <w:sz w:val="20"/>
                <w:szCs w:val="20"/>
              </w:rPr>
              <w:t>Session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3A43E071" w14:textId="24B6EA4C" w:rsidR="00F40640" w:rsidRPr="00DF3A72" w:rsidRDefault="00D47BAC" w:rsidP="00D47B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Booking Link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59062392" w14:textId="77777777" w:rsidR="00F40640" w:rsidRPr="00DF3A72" w:rsidRDefault="00F40640" w:rsidP="00D47B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F3A72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Reservation Cut-off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B8F6DAE" w14:textId="77777777" w:rsidR="00F40640" w:rsidRPr="00DF3A72" w:rsidRDefault="00F40640" w:rsidP="00D47B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Group Code or </w:t>
            </w:r>
            <w:r w:rsidRPr="00DF3A72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Group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Name</w:t>
            </w:r>
          </w:p>
        </w:tc>
      </w:tr>
      <w:tr w:rsidR="009808F7" w:rsidRPr="00DF3A72" w14:paraId="5627D99E" w14:textId="77777777" w:rsidTr="009808F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3C20ECC3" w14:textId="6D04E79B" w:rsidR="009808F7" w:rsidRPr="009808F7" w:rsidRDefault="009808F7" w:rsidP="00421CC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</w:tr>
      <w:tr w:rsidR="00F40640" w:rsidRPr="00DF3A72" w14:paraId="32B6EE92" w14:textId="77777777" w:rsidTr="00421CC9">
        <w:trPr>
          <w:jc w:val="center"/>
        </w:trPr>
        <w:tc>
          <w:tcPr>
            <w:tcW w:w="1109" w:type="pct"/>
            <w:tcBorders>
              <w:top w:val="single" w:sz="4" w:space="0" w:color="auto"/>
            </w:tcBorders>
            <w:vAlign w:val="center"/>
          </w:tcPr>
          <w:p w14:paraId="5CFFE9A8" w14:textId="293F4831" w:rsidR="00F40640" w:rsidRPr="00DF3A72" w:rsidRDefault="00F40640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A72">
              <w:rPr>
                <w:rFonts w:ascii="Arial" w:hAnsi="Arial" w:cs="Arial"/>
                <w:sz w:val="20"/>
                <w:szCs w:val="20"/>
              </w:rPr>
              <w:t>October</w:t>
            </w:r>
            <w:r w:rsidR="00D47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8F7">
              <w:rPr>
                <w:rFonts w:ascii="Arial" w:hAnsi="Arial" w:cs="Arial"/>
                <w:sz w:val="20"/>
                <w:szCs w:val="20"/>
              </w:rPr>
              <w:t>06-11</w:t>
            </w:r>
          </w:p>
        </w:tc>
        <w:tc>
          <w:tcPr>
            <w:tcW w:w="1813" w:type="pct"/>
            <w:tcBorders>
              <w:top w:val="single" w:sz="4" w:space="0" w:color="auto"/>
            </w:tcBorders>
            <w:vAlign w:val="center"/>
          </w:tcPr>
          <w:p w14:paraId="60B3B1A3" w14:textId="3572EBEC" w:rsidR="00F40640" w:rsidRPr="00DF3A72" w:rsidRDefault="009808F7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249B1" w:rsidRPr="007249B1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 to book LE1</w:t>
              </w:r>
            </w:hyperlink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14:paraId="68B2B1B9" w14:textId="7F40178F" w:rsidR="00F40640" w:rsidRPr="00DF3A72" w:rsidRDefault="007249B1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09/18/202</w:t>
            </w:r>
          </w:p>
        </w:tc>
        <w:tc>
          <w:tcPr>
            <w:tcW w:w="1154" w:type="pct"/>
            <w:tcBorders>
              <w:top w:val="single" w:sz="4" w:space="0" w:color="auto"/>
            </w:tcBorders>
            <w:vAlign w:val="center"/>
          </w:tcPr>
          <w:p w14:paraId="2A58FB8C" w14:textId="4F155ED8" w:rsidR="00F40640" w:rsidRPr="00DF3A72" w:rsidRDefault="007249B1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LE1 OR LEEP</w:t>
            </w:r>
          </w:p>
        </w:tc>
      </w:tr>
      <w:tr w:rsidR="00F40640" w:rsidRPr="00DF3A72" w14:paraId="6D86221A" w14:textId="77777777" w:rsidTr="0057572B">
        <w:trPr>
          <w:jc w:val="center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2EEB202C" w14:textId="0D02FEE3" w:rsidR="00F40640" w:rsidRPr="00DF3A72" w:rsidRDefault="007249B1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</w:t>
            </w:r>
            <w:r w:rsidR="009808F7">
              <w:rPr>
                <w:rFonts w:ascii="Arial" w:hAnsi="Arial" w:cs="Arial"/>
                <w:sz w:val="20"/>
                <w:szCs w:val="20"/>
              </w:rPr>
              <w:t>1-14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vAlign w:val="center"/>
          </w:tcPr>
          <w:p w14:paraId="0D3DF641" w14:textId="66DC36C8" w:rsidR="00F40640" w:rsidRPr="00DF3A72" w:rsidRDefault="009808F7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249B1" w:rsidRPr="007249B1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 to book LE2</w:t>
              </w:r>
            </w:hyperlink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14:paraId="1D1CCCEB" w14:textId="7691AAC6" w:rsidR="00F40640" w:rsidRPr="00DF3A72" w:rsidRDefault="007249B1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9808F7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9808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14:paraId="74EE1AC6" w14:textId="56C370B7" w:rsidR="00F40640" w:rsidRPr="00DF3A72" w:rsidRDefault="00F40640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7249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or LEEP</w:t>
            </w:r>
          </w:p>
        </w:tc>
      </w:tr>
      <w:tr w:rsidR="00F40640" w:rsidRPr="00DF3A72" w14:paraId="5E3AFCB9" w14:textId="77777777" w:rsidTr="00CF0EF8">
        <w:trPr>
          <w:jc w:val="center"/>
        </w:trPr>
        <w:tc>
          <w:tcPr>
            <w:tcW w:w="1109" w:type="pct"/>
            <w:vAlign w:val="center"/>
          </w:tcPr>
          <w:p w14:paraId="4DD7292B" w14:textId="202B030A" w:rsidR="00F40640" w:rsidRPr="00DF3A72" w:rsidRDefault="007249B1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10-13</w:t>
            </w:r>
          </w:p>
        </w:tc>
        <w:tc>
          <w:tcPr>
            <w:tcW w:w="1813" w:type="pct"/>
            <w:vAlign w:val="center"/>
          </w:tcPr>
          <w:p w14:paraId="52533BD9" w14:textId="11F37B21" w:rsidR="00F40640" w:rsidRPr="00DF3A72" w:rsidRDefault="009808F7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F0EF8" w:rsidRPr="00CF0EF8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 to book LE3</w:t>
              </w:r>
            </w:hyperlink>
          </w:p>
        </w:tc>
        <w:tc>
          <w:tcPr>
            <w:tcW w:w="924" w:type="pct"/>
            <w:vAlign w:val="center"/>
          </w:tcPr>
          <w:p w14:paraId="5E2BDCE1" w14:textId="467111E4" w:rsidR="00F40640" w:rsidRPr="00DF3A72" w:rsidRDefault="00CF0EF8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9808F7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9808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54" w:type="pct"/>
            <w:vAlign w:val="center"/>
          </w:tcPr>
          <w:p w14:paraId="53C596E7" w14:textId="6E5261AA" w:rsidR="00F40640" w:rsidRPr="00DF3A72" w:rsidRDefault="00F40640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7249B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or LEEP</w:t>
            </w:r>
          </w:p>
        </w:tc>
      </w:tr>
      <w:tr w:rsidR="009808F7" w:rsidRPr="00DF3A72" w14:paraId="7EB0BB56" w14:textId="77777777" w:rsidTr="009808F7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2B6FE4FE" w14:textId="6A261735" w:rsidR="009808F7" w:rsidRPr="009808F7" w:rsidRDefault="009808F7" w:rsidP="00421CC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</w:tr>
      <w:tr w:rsidR="00F40640" w:rsidRPr="00DF3A72" w14:paraId="7F6E3FE7" w14:textId="77777777" w:rsidTr="0057572B">
        <w:trPr>
          <w:jc w:val="center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14:paraId="17FE3920" w14:textId="7FC210C0" w:rsidR="00F40640" w:rsidRPr="00DF3A72" w:rsidRDefault="00CF0EF8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</w:t>
            </w:r>
            <w:r w:rsidR="009808F7">
              <w:rPr>
                <w:rFonts w:ascii="Arial" w:hAnsi="Arial" w:cs="Arial"/>
                <w:sz w:val="20"/>
                <w:szCs w:val="20"/>
              </w:rPr>
              <w:t>12-15</w:t>
            </w:r>
          </w:p>
        </w:tc>
        <w:tc>
          <w:tcPr>
            <w:tcW w:w="1813" w:type="pct"/>
            <w:tcBorders>
              <w:bottom w:val="single" w:sz="4" w:space="0" w:color="auto"/>
            </w:tcBorders>
            <w:vAlign w:val="center"/>
          </w:tcPr>
          <w:p w14:paraId="0EE23407" w14:textId="69760F73" w:rsidR="00F40640" w:rsidRPr="00DF3A72" w:rsidRDefault="009808F7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F0EF8" w:rsidRPr="00CF0EF8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 to book LE4</w:t>
              </w:r>
            </w:hyperlink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14:paraId="16F2BB40" w14:textId="44273A53" w:rsidR="00F40640" w:rsidRPr="00DF3A72" w:rsidRDefault="00CF0EF8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9808F7">
              <w:rPr>
                <w:rFonts w:ascii="Arial" w:hAnsi="Arial" w:cs="Arial"/>
                <w:sz w:val="20"/>
                <w:szCs w:val="20"/>
              </w:rPr>
              <w:t>23/2024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14:paraId="79063D65" w14:textId="78F4C095" w:rsidR="00F40640" w:rsidRPr="00DF3A72" w:rsidRDefault="00F40640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7249B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or LEEP</w:t>
            </w:r>
          </w:p>
        </w:tc>
      </w:tr>
      <w:tr w:rsidR="00F40640" w:rsidRPr="00DF3A72" w14:paraId="5AE37A4A" w14:textId="77777777" w:rsidTr="00CF0EF8">
        <w:trPr>
          <w:jc w:val="center"/>
        </w:trPr>
        <w:tc>
          <w:tcPr>
            <w:tcW w:w="1109" w:type="pct"/>
            <w:vAlign w:val="center"/>
          </w:tcPr>
          <w:p w14:paraId="439676A1" w14:textId="56BA8D00" w:rsidR="00F40640" w:rsidRPr="00DF3A72" w:rsidRDefault="00F40640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A72">
              <w:rPr>
                <w:rFonts w:ascii="Arial" w:hAnsi="Arial" w:cs="Arial"/>
                <w:sz w:val="20"/>
                <w:szCs w:val="20"/>
              </w:rPr>
              <w:t>February</w:t>
            </w:r>
            <w:r w:rsidR="00E53E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08F7">
              <w:rPr>
                <w:rFonts w:ascii="Arial" w:hAnsi="Arial" w:cs="Arial"/>
                <w:sz w:val="20"/>
                <w:szCs w:val="20"/>
              </w:rPr>
              <w:t>09-12</w:t>
            </w:r>
          </w:p>
        </w:tc>
        <w:tc>
          <w:tcPr>
            <w:tcW w:w="1813" w:type="pct"/>
            <w:vAlign w:val="center"/>
          </w:tcPr>
          <w:p w14:paraId="7E51E61C" w14:textId="56F89EEB" w:rsidR="00F40640" w:rsidRPr="00DF3A72" w:rsidRDefault="009808F7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53E72" w:rsidRPr="00E53E72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 to book LE5</w:t>
              </w:r>
            </w:hyperlink>
          </w:p>
        </w:tc>
        <w:tc>
          <w:tcPr>
            <w:tcW w:w="924" w:type="pct"/>
            <w:vAlign w:val="center"/>
          </w:tcPr>
          <w:p w14:paraId="26F5C865" w14:textId="0F3ADED7" w:rsidR="00F40640" w:rsidRPr="00DF3A72" w:rsidRDefault="00E53E72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</w:t>
            </w:r>
            <w:r w:rsidR="009808F7">
              <w:rPr>
                <w:rFonts w:ascii="Arial" w:hAnsi="Arial" w:cs="Arial"/>
                <w:sz w:val="20"/>
                <w:szCs w:val="20"/>
              </w:rPr>
              <w:t>20/2025</w:t>
            </w:r>
          </w:p>
        </w:tc>
        <w:tc>
          <w:tcPr>
            <w:tcW w:w="1154" w:type="pct"/>
            <w:vAlign w:val="center"/>
          </w:tcPr>
          <w:p w14:paraId="3E1586DC" w14:textId="1EE1B799" w:rsidR="00F40640" w:rsidRPr="00DF3A72" w:rsidRDefault="00F40640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7249B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or LEEP</w:t>
            </w:r>
          </w:p>
        </w:tc>
      </w:tr>
      <w:tr w:rsidR="00F40640" w:rsidRPr="00DF3A72" w14:paraId="482D5C5D" w14:textId="77777777" w:rsidTr="00CF0EF8">
        <w:trPr>
          <w:jc w:val="center"/>
        </w:trPr>
        <w:tc>
          <w:tcPr>
            <w:tcW w:w="1109" w:type="pct"/>
            <w:vAlign w:val="center"/>
          </w:tcPr>
          <w:p w14:paraId="63D756F3" w14:textId="17C89B82" w:rsidR="00F40640" w:rsidRPr="00DF3A72" w:rsidRDefault="00421CC9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9808F7">
              <w:rPr>
                <w:rFonts w:ascii="Arial" w:hAnsi="Arial" w:cs="Arial"/>
                <w:sz w:val="20"/>
                <w:szCs w:val="20"/>
              </w:rPr>
              <w:t>09-12</w:t>
            </w:r>
          </w:p>
        </w:tc>
        <w:tc>
          <w:tcPr>
            <w:tcW w:w="1813" w:type="pct"/>
            <w:vAlign w:val="center"/>
          </w:tcPr>
          <w:p w14:paraId="572FA1F6" w14:textId="5BEA2D56" w:rsidR="00F40640" w:rsidRPr="00DF3A72" w:rsidRDefault="009808F7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21CC9" w:rsidRPr="00421CC9">
                <w:rPr>
                  <w:rStyle w:val="Hyperlink"/>
                  <w:rFonts w:ascii="Arial" w:hAnsi="Arial" w:cs="Arial"/>
                  <w:sz w:val="20"/>
                  <w:szCs w:val="20"/>
                </w:rPr>
                <w:t>Click here to book LE6</w:t>
              </w:r>
            </w:hyperlink>
          </w:p>
        </w:tc>
        <w:tc>
          <w:tcPr>
            <w:tcW w:w="924" w:type="pct"/>
            <w:vAlign w:val="center"/>
          </w:tcPr>
          <w:p w14:paraId="5965339B" w14:textId="04FA895D" w:rsidR="00F40640" w:rsidRPr="00DF3A72" w:rsidRDefault="00421CC9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</w:t>
            </w:r>
            <w:r w:rsidR="009808F7">
              <w:rPr>
                <w:rFonts w:ascii="Arial" w:hAnsi="Arial" w:cs="Arial"/>
                <w:sz w:val="20"/>
                <w:szCs w:val="20"/>
              </w:rPr>
              <w:t>17/2025</w:t>
            </w:r>
          </w:p>
        </w:tc>
        <w:tc>
          <w:tcPr>
            <w:tcW w:w="1154" w:type="pct"/>
            <w:vAlign w:val="center"/>
          </w:tcPr>
          <w:p w14:paraId="1A79A7F7" w14:textId="2E3FD15B" w:rsidR="00F40640" w:rsidRPr="00DF3A72" w:rsidRDefault="00F40640" w:rsidP="00421CC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7249B1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or LEEP</w:t>
            </w:r>
          </w:p>
        </w:tc>
      </w:tr>
    </w:tbl>
    <w:p w14:paraId="0E740D00" w14:textId="152363CA" w:rsidR="00B97044" w:rsidRPr="00D47BAC" w:rsidRDefault="00B97044" w:rsidP="00D47BAC">
      <w:pPr>
        <w:spacing w:after="0" w:line="240" w:lineRule="auto"/>
        <w:contextualSpacing/>
      </w:pPr>
    </w:p>
    <w:p w14:paraId="382DB88E" w14:textId="5BFEDECC" w:rsidR="00B97044" w:rsidRPr="00D47BAC" w:rsidRDefault="00B97044" w:rsidP="00D47BAC">
      <w:pPr>
        <w:pStyle w:val="ListParagraph"/>
        <w:numPr>
          <w:ilvl w:val="0"/>
          <w:numId w:val="1"/>
        </w:numPr>
        <w:spacing w:after="0" w:line="240" w:lineRule="auto"/>
      </w:pPr>
      <w:r w:rsidRPr="00D47BAC">
        <w:t>Guest</w:t>
      </w:r>
      <w:r w:rsidR="007249B1">
        <w:t>(s)</w:t>
      </w:r>
      <w:r w:rsidRPr="00D47BAC">
        <w:t xml:space="preserve"> </w:t>
      </w:r>
      <w:r w:rsidR="007249B1">
        <w:t xml:space="preserve">will </w:t>
      </w:r>
      <w:r w:rsidRPr="00D47BAC">
        <w:t>have until 6pm the day</w:t>
      </w:r>
      <w:r w:rsidRPr="00D47BAC">
        <w:rPr>
          <w:b/>
        </w:rPr>
        <w:t xml:space="preserve"> prior</w:t>
      </w:r>
      <w:r w:rsidRPr="00D47BAC">
        <w:t xml:space="preserve"> to arrival to cancel without charge. </w:t>
      </w:r>
      <w:r w:rsidR="008D42A7" w:rsidRPr="00D47BAC">
        <w:t>Same day cancellation or no shows will result in a charge.</w:t>
      </w:r>
    </w:p>
    <w:p w14:paraId="4D440015" w14:textId="7498E2AC" w:rsidR="00B97044" w:rsidRPr="00D47BAC" w:rsidRDefault="00B97044" w:rsidP="00D47BAC">
      <w:pPr>
        <w:pStyle w:val="ListParagraph"/>
        <w:numPr>
          <w:ilvl w:val="0"/>
          <w:numId w:val="1"/>
        </w:numPr>
        <w:spacing w:after="0" w:line="240" w:lineRule="auto"/>
      </w:pPr>
      <w:r w:rsidRPr="00D47BAC">
        <w:t xml:space="preserve">If a guest will not be traveling with their county/company/agency </w:t>
      </w:r>
      <w:r w:rsidR="00D27799">
        <w:t xml:space="preserve">or personal </w:t>
      </w:r>
      <w:r w:rsidRPr="00D47BAC">
        <w:t>credit card</w:t>
      </w:r>
      <w:r w:rsidR="008D42A7" w:rsidRPr="00D47BAC">
        <w:t>,</w:t>
      </w:r>
      <w:r w:rsidRPr="00D47BAC">
        <w:t xml:space="preserve"> then they will need to complete a CCA form prior to arrival</w:t>
      </w:r>
      <w:r w:rsidR="008D42A7" w:rsidRPr="00D47BAC">
        <w:t>.</w:t>
      </w:r>
    </w:p>
    <w:p w14:paraId="2EC1030A" w14:textId="4DD22BB0" w:rsidR="007B6909" w:rsidRDefault="007B6909" w:rsidP="00D47BAC">
      <w:pPr>
        <w:spacing w:after="0" w:line="240" w:lineRule="auto"/>
        <w:contextualSpacing/>
      </w:pPr>
    </w:p>
    <w:p w14:paraId="12E2DC27" w14:textId="3D8D3CC8" w:rsidR="00D27799" w:rsidRDefault="00D27799" w:rsidP="00D47BAC">
      <w:pPr>
        <w:spacing w:after="0" w:line="240" w:lineRule="auto"/>
        <w:contextualSpacing/>
      </w:pPr>
      <w:r>
        <w:t>RESERVATIONS INCLUDE:</w:t>
      </w:r>
    </w:p>
    <w:p w14:paraId="5DC5C614" w14:textId="77777777" w:rsidR="00D27799" w:rsidRDefault="00D27799" w:rsidP="00D2779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  <w:sectPr w:rsidR="00D27799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896829" w14:textId="77777777" w:rsidR="00D27799" w:rsidRDefault="00D27799" w:rsidP="00D2779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 Breakfast</w:t>
      </w:r>
    </w:p>
    <w:p w14:paraId="686DB3D9" w14:textId="77777777" w:rsidR="00D27799" w:rsidRDefault="00D27799" w:rsidP="00D2779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In-room safe</w:t>
      </w:r>
    </w:p>
    <w:p w14:paraId="53998C8F" w14:textId="77777777" w:rsidR="00D27799" w:rsidRDefault="00D27799" w:rsidP="00D2779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Refrigerator, microwave, coffee service</w:t>
      </w:r>
    </w:p>
    <w:p w14:paraId="44B22609" w14:textId="77777777" w:rsidR="00D27799" w:rsidRDefault="00D27799" w:rsidP="00D2779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Wired and wireless internet service</w:t>
      </w:r>
    </w:p>
    <w:p w14:paraId="016A0A2E" w14:textId="77777777" w:rsidR="00D27799" w:rsidRDefault="00D27799" w:rsidP="00D2779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On-site cardio fitness center</w:t>
      </w:r>
    </w:p>
    <w:p w14:paraId="074CC2D6" w14:textId="77777777" w:rsidR="00D27799" w:rsidRDefault="00D27799" w:rsidP="00D2779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  <w:sectPr w:rsidR="00D27799" w:rsidSect="00D277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Swimming Pool and Whirlpool</w:t>
      </w:r>
    </w:p>
    <w:p w14:paraId="5C153132" w14:textId="77777777" w:rsidR="00D27799" w:rsidRDefault="00D27799" w:rsidP="00D277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61871D" w14:textId="77777777" w:rsidR="00D27799" w:rsidRDefault="00D27799" w:rsidP="00D47BAC">
      <w:pPr>
        <w:spacing w:after="0" w:line="240" w:lineRule="auto"/>
        <w:contextualSpacing/>
      </w:pPr>
    </w:p>
    <w:p w14:paraId="2342629A" w14:textId="23E56FEC" w:rsidR="007B6909" w:rsidRPr="00D47BAC" w:rsidRDefault="007B6909" w:rsidP="00D47BAC">
      <w:pPr>
        <w:spacing w:after="0" w:line="240" w:lineRule="auto"/>
        <w:contextualSpacing/>
      </w:pPr>
      <w:r w:rsidRPr="00D47BAC">
        <w:t>Group Contact: Margaret Pharris P: 919-515-5149 E: mmpharri@ncsu.edu</w:t>
      </w:r>
    </w:p>
    <w:p w14:paraId="2D187CAF" w14:textId="1F740497" w:rsidR="00B97044" w:rsidRPr="00D47BAC" w:rsidRDefault="00B97044" w:rsidP="00D47BAC">
      <w:pPr>
        <w:spacing w:after="0" w:line="240" w:lineRule="auto"/>
        <w:contextualSpacing/>
      </w:pPr>
    </w:p>
    <w:sectPr w:rsidR="00B97044" w:rsidRPr="00D47BAC" w:rsidSect="00D277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D998" w14:textId="77777777" w:rsidR="00632340" w:rsidRDefault="00632340" w:rsidP="002D6277">
      <w:pPr>
        <w:spacing w:after="0" w:line="240" w:lineRule="auto"/>
      </w:pPr>
      <w:r>
        <w:separator/>
      </w:r>
    </w:p>
  </w:endnote>
  <w:endnote w:type="continuationSeparator" w:id="0">
    <w:p w14:paraId="4B33C497" w14:textId="77777777" w:rsidR="00632340" w:rsidRDefault="00632340" w:rsidP="002D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1CE3" w14:textId="77777777" w:rsidR="00632340" w:rsidRDefault="00632340" w:rsidP="002D6277">
      <w:pPr>
        <w:spacing w:after="0" w:line="240" w:lineRule="auto"/>
      </w:pPr>
      <w:r>
        <w:separator/>
      </w:r>
    </w:p>
  </w:footnote>
  <w:footnote w:type="continuationSeparator" w:id="0">
    <w:p w14:paraId="196DCEE4" w14:textId="77777777" w:rsidR="00632340" w:rsidRDefault="00632340" w:rsidP="002D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4E31" w14:textId="2E594BA3" w:rsidR="007B6909" w:rsidRDefault="00FD4725" w:rsidP="00D47BAC">
    <w:pPr>
      <w:pStyle w:val="Header"/>
      <w:contextualSpacing/>
      <w:jc w:val="center"/>
      <w:rPr>
        <w:rFonts w:ascii="Arial" w:hAnsi="Arial" w:cs="Arial"/>
        <w:sz w:val="20"/>
      </w:rPr>
    </w:pPr>
    <w:r>
      <w:rPr>
        <w:sz w:val="44"/>
        <w:szCs w:val="44"/>
      </w:rPr>
      <w:t>LEEP</w:t>
    </w:r>
    <w:r w:rsidR="00FC07B8" w:rsidRPr="00FC07B8">
      <w:rPr>
        <w:sz w:val="44"/>
        <w:szCs w:val="44"/>
      </w:rPr>
      <w:t xml:space="preserve"> </w:t>
    </w:r>
    <w:r w:rsidR="009E45AD">
      <w:rPr>
        <w:sz w:val="44"/>
        <w:szCs w:val="44"/>
      </w:rPr>
      <w:t>20</w:t>
    </w:r>
    <w:r w:rsidR="007935D9">
      <w:rPr>
        <w:sz w:val="44"/>
        <w:szCs w:val="44"/>
      </w:rPr>
      <w:t>2</w:t>
    </w:r>
    <w:r w:rsidR="009808F7">
      <w:rPr>
        <w:sz w:val="44"/>
        <w:szCs w:val="44"/>
      </w:rPr>
      <w:t>4</w:t>
    </w:r>
    <w:r w:rsidR="002962A2">
      <w:rPr>
        <w:sz w:val="44"/>
        <w:szCs w:val="44"/>
      </w:rPr>
      <w:t>-202</w:t>
    </w:r>
    <w:r w:rsidR="009808F7">
      <w:rPr>
        <w:sz w:val="44"/>
        <w:szCs w:val="44"/>
      </w:rPr>
      <w:t>5</w:t>
    </w:r>
    <w:r w:rsidR="00FC07B8" w:rsidRPr="00FC07B8">
      <w:rPr>
        <w:sz w:val="44"/>
        <w:szCs w:val="44"/>
      </w:rPr>
      <w:t xml:space="preserve"> Group Block Information</w:t>
    </w:r>
    <w:r w:rsidR="00D47BAC">
      <w:rPr>
        <w:sz w:val="44"/>
        <w:szCs w:val="44"/>
      </w:rPr>
      <w:br/>
    </w:r>
    <w:r w:rsidR="007B6909">
      <w:rPr>
        <w:sz w:val="44"/>
        <w:szCs w:val="44"/>
      </w:rPr>
      <w:t>Law Enforcement Executive Program</w:t>
    </w:r>
    <w:r w:rsidR="00F40640">
      <w:rPr>
        <w:sz w:val="44"/>
        <w:szCs w:val="44"/>
      </w:rPr>
      <w:br/>
    </w:r>
    <w:r w:rsidR="00F40640">
      <w:rPr>
        <w:rFonts w:ascii="Arial" w:hAnsi="Arial" w:cs="Arial"/>
        <w:sz w:val="20"/>
        <w:szCs w:val="20"/>
      </w:rPr>
      <w:t xml:space="preserve">3741 Thistledown Dr </w:t>
    </w:r>
    <w:r w:rsidR="00F40640" w:rsidRPr="00DF3A72">
      <w:rPr>
        <w:rFonts w:ascii="Arial" w:hAnsi="Arial" w:cs="Arial"/>
        <w:sz w:val="20"/>
        <w:szCs w:val="20"/>
      </w:rPr>
      <w:t>- Raleigh, NC 2760</w:t>
    </w:r>
    <w:r w:rsidR="00F40640">
      <w:rPr>
        <w:rFonts w:ascii="Arial" w:hAnsi="Arial" w:cs="Arial"/>
        <w:sz w:val="20"/>
        <w:szCs w:val="20"/>
      </w:rPr>
      <w:t>6</w:t>
    </w:r>
    <w:r w:rsidR="00F40640">
      <w:rPr>
        <w:rFonts w:ascii="Arial" w:hAnsi="Arial" w:cs="Arial"/>
        <w:sz w:val="20"/>
        <w:szCs w:val="20"/>
      </w:rPr>
      <w:br/>
      <w:t>919-854-0001, ext. 1</w:t>
    </w:r>
    <w:r w:rsidR="008807EF">
      <w:rPr>
        <w:rFonts w:ascii="Arial" w:hAnsi="Arial" w:cs="Arial"/>
        <w:sz w:val="20"/>
        <w:szCs w:val="20"/>
      </w:rPr>
      <w:br/>
    </w:r>
    <w:r w:rsidR="008807EF" w:rsidRPr="008807EF">
      <w:rPr>
        <w:rFonts w:ascii="Arial" w:hAnsi="Arial" w:cs="Arial"/>
        <w:sz w:val="20"/>
      </w:rPr>
      <w:t>(Coordinates: 35.754, -78.699)</w:t>
    </w:r>
  </w:p>
  <w:p w14:paraId="01BAF06F" w14:textId="7BA6929C" w:rsidR="008807EF" w:rsidRDefault="008807EF" w:rsidP="00D47BAC">
    <w:pPr>
      <w:pStyle w:val="Header"/>
      <w:contextualSpacing/>
      <w:jc w:val="center"/>
      <w:rPr>
        <w:rFonts w:ascii="Arial" w:hAnsi="Arial" w:cs="Arial"/>
        <w:sz w:val="20"/>
      </w:rPr>
    </w:pPr>
  </w:p>
  <w:p w14:paraId="40536508" w14:textId="77777777" w:rsidR="008807EF" w:rsidRPr="00F40640" w:rsidRDefault="008807EF" w:rsidP="00D47BAC">
    <w:pPr>
      <w:pStyle w:val="Header"/>
      <w:contextualSpacing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C52CE"/>
    <w:multiLevelType w:val="hybridMultilevel"/>
    <w:tmpl w:val="D92A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471"/>
    <w:multiLevelType w:val="hybridMultilevel"/>
    <w:tmpl w:val="6840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55590">
    <w:abstractNumId w:val="0"/>
  </w:num>
  <w:num w:numId="2" w16cid:durableId="1208447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wNzE1MbG0MDQwt7RQ0lEKTi0uzszPAykwqgUA63YbICwAAAA="/>
  </w:docVars>
  <w:rsids>
    <w:rsidRoot w:val="00B56FBA"/>
    <w:rsid w:val="00220C59"/>
    <w:rsid w:val="00295D86"/>
    <w:rsid w:val="002962A2"/>
    <w:rsid w:val="002D6277"/>
    <w:rsid w:val="0032273D"/>
    <w:rsid w:val="00377013"/>
    <w:rsid w:val="003C4EAE"/>
    <w:rsid w:val="00420C1B"/>
    <w:rsid w:val="00421CC9"/>
    <w:rsid w:val="0057572B"/>
    <w:rsid w:val="005B34B6"/>
    <w:rsid w:val="005D5C97"/>
    <w:rsid w:val="00632340"/>
    <w:rsid w:val="00665A4A"/>
    <w:rsid w:val="007249B1"/>
    <w:rsid w:val="0074425A"/>
    <w:rsid w:val="00745DAA"/>
    <w:rsid w:val="007935D9"/>
    <w:rsid w:val="007B6909"/>
    <w:rsid w:val="008807EF"/>
    <w:rsid w:val="008A32DD"/>
    <w:rsid w:val="008D42A7"/>
    <w:rsid w:val="009808F7"/>
    <w:rsid w:val="009B6E6C"/>
    <w:rsid w:val="009E45AD"/>
    <w:rsid w:val="00A757A3"/>
    <w:rsid w:val="00B23812"/>
    <w:rsid w:val="00B56FBA"/>
    <w:rsid w:val="00B97044"/>
    <w:rsid w:val="00C938E2"/>
    <w:rsid w:val="00CD7E7F"/>
    <w:rsid w:val="00CF0EF8"/>
    <w:rsid w:val="00D131A3"/>
    <w:rsid w:val="00D27799"/>
    <w:rsid w:val="00D47BAC"/>
    <w:rsid w:val="00D76AFF"/>
    <w:rsid w:val="00E0233F"/>
    <w:rsid w:val="00E53E72"/>
    <w:rsid w:val="00F40640"/>
    <w:rsid w:val="00FC07B8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0AE9B7"/>
  <w15:chartTrackingRefBased/>
  <w15:docId w15:val="{1946E3FD-8E9F-42F9-9833-C8B56ECF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77"/>
  </w:style>
  <w:style w:type="paragraph" w:styleId="Footer">
    <w:name w:val="footer"/>
    <w:basedOn w:val="Normal"/>
    <w:link w:val="FooterChar"/>
    <w:uiPriority w:val="99"/>
    <w:unhideWhenUsed/>
    <w:rsid w:val="002D6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77"/>
  </w:style>
  <w:style w:type="character" w:styleId="Hyperlink">
    <w:name w:val="Hyperlink"/>
    <w:basedOn w:val="DefaultParagraphFont"/>
    <w:uiPriority w:val="99"/>
    <w:unhideWhenUsed/>
    <w:rsid w:val="00FC07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07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07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2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4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express.com/redirect?path=rates&amp;brandCode=EX&amp;localeCode=en&amp;regionCode=1&amp;hotelCode=RDUGS&amp;checkInDate=11&amp;checkInMonthYear=102024&amp;checkOutDate=14&amp;checkOutMonthYear=102024&amp;_PMID=99801505&amp;GPC=le2&amp;cn=no&amp;viewfullsite=tru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express.com/redirect?path=rates&amp;brandCode=EX&amp;localeCode=en&amp;regionCode=1&amp;hotelCode=RDUGS&amp;checkInDate=06&amp;checkInMonthYear=092024&amp;checkOutDate=11&amp;checkOutMonthYear=092024&amp;_PMID=99801505&amp;GPC=le1&amp;cn=no&amp;viewfullsite=true" TargetMode="External"/><Relationship Id="rId12" Type="http://schemas.openxmlformats.org/officeDocument/2006/relationships/hyperlink" Target="https://www.hiexpress.com/redirect?path=rates&amp;brandCode=EX&amp;localeCode=en&amp;regionCode=1&amp;hotelCode=rdugs&amp;checkInDate=09&amp;checkInMonthYear=022025&amp;checkOutDate=12&amp;checkOutMonthYear=022025&amp;_PMID=99801505&amp;GPC=le6&amp;cn=no&amp;viewfullsit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iexpress.com/redirect?path=rates&amp;brandCode=EX&amp;localeCode=en&amp;regionCode=1&amp;hotelCode=rdugs&amp;checkInDate=09&amp;checkInMonthYear=012025&amp;checkOutDate=12&amp;checkOutMonthYear=012025&amp;_PMID=99801505&amp;GPC=le5&amp;cn=no&amp;viewfullsite=tru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iexpress.com/redirect?path=rates&amp;brandCode=EX&amp;localeCode=en&amp;regionCode=1&amp;hotelCode=rdugs&amp;checkInDate=12&amp;checkInMonthYear=002025&amp;checkOutDate=15&amp;checkOutMonthYear=002025&amp;_PMID=99801505&amp;GPC=le4&amp;cn=no&amp;viewfullsit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express.com/redirect?path=rates&amp;brandCode=EX&amp;localeCode=en&amp;regionCode=1&amp;hotelCode=rdugs&amp;checkInDate=08&amp;checkInMonthYear=112024&amp;checkOutDate=11&amp;checkOutMonthYear=112024&amp;_PMID=99801505&amp;GPC=le3&amp;cn=no&amp;viewfullsite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Hamilton</dc:creator>
  <cp:keywords/>
  <dc:description/>
  <cp:lastModifiedBy>Margaret</cp:lastModifiedBy>
  <cp:revision>3</cp:revision>
  <cp:lastPrinted>2023-07-17T13:39:00Z</cp:lastPrinted>
  <dcterms:created xsi:type="dcterms:W3CDTF">2024-04-06T16:05:00Z</dcterms:created>
  <dcterms:modified xsi:type="dcterms:W3CDTF">2024-04-06T17:05:00Z</dcterms:modified>
</cp:coreProperties>
</file>